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43" w:rsidRPr="00723532" w:rsidRDefault="00723532" w:rsidP="00723532">
      <w:pPr>
        <w:tabs>
          <w:tab w:val="left" w:pos="201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3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23532" w:rsidRPr="00723532" w:rsidRDefault="00723532" w:rsidP="007235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3532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ОАО «Витебские ковры»</w:t>
      </w:r>
    </w:p>
    <w:p w:rsidR="00723532" w:rsidRPr="00723532" w:rsidRDefault="00723532" w:rsidP="007235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32">
        <w:rPr>
          <w:rFonts w:ascii="Times New Roman" w:hAnsi="Times New Roman" w:cs="Times New Roman"/>
          <w:b/>
          <w:sz w:val="28"/>
          <w:szCs w:val="28"/>
        </w:rPr>
        <w:t>21 декабря 2018</w:t>
      </w:r>
    </w:p>
    <w:p w:rsidR="00723532" w:rsidRPr="00723532" w:rsidRDefault="00723532" w:rsidP="007235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3532">
        <w:rPr>
          <w:rFonts w:ascii="Times New Roman" w:hAnsi="Times New Roman" w:cs="Times New Roman"/>
          <w:sz w:val="28"/>
          <w:szCs w:val="28"/>
        </w:rPr>
        <w:t xml:space="preserve">1. Законность и обоснованность предоставления спонсорской помощи администрацией ОАО «Витебские ковры» (докладчики: Гордеенко Н.А., </w:t>
      </w:r>
      <w:proofErr w:type="spellStart"/>
      <w:r w:rsidRPr="00723532">
        <w:rPr>
          <w:rFonts w:ascii="Times New Roman" w:hAnsi="Times New Roman" w:cs="Times New Roman"/>
          <w:sz w:val="28"/>
          <w:szCs w:val="28"/>
        </w:rPr>
        <w:t>Альшевская</w:t>
      </w:r>
      <w:proofErr w:type="spellEnd"/>
      <w:r w:rsidRPr="00723532">
        <w:rPr>
          <w:rFonts w:ascii="Times New Roman" w:hAnsi="Times New Roman" w:cs="Times New Roman"/>
          <w:sz w:val="28"/>
          <w:szCs w:val="28"/>
        </w:rPr>
        <w:t xml:space="preserve"> А.М.)</w:t>
      </w:r>
    </w:p>
    <w:p w:rsidR="00723532" w:rsidRPr="00723532" w:rsidRDefault="00723532" w:rsidP="007235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3532">
        <w:rPr>
          <w:rFonts w:ascii="Times New Roman" w:hAnsi="Times New Roman" w:cs="Times New Roman"/>
          <w:sz w:val="28"/>
          <w:szCs w:val="28"/>
        </w:rPr>
        <w:t>2. О результатах контрольных проверок отпуска готовой продукции на фабрике нетканых материалов (докладчик: Шевченко А.Н.)</w:t>
      </w:r>
    </w:p>
    <w:p w:rsidR="00723532" w:rsidRPr="00723532" w:rsidRDefault="00723532" w:rsidP="007235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3532">
        <w:rPr>
          <w:rFonts w:ascii="Times New Roman" w:hAnsi="Times New Roman" w:cs="Times New Roman"/>
          <w:sz w:val="28"/>
          <w:szCs w:val="28"/>
        </w:rPr>
        <w:t>3. Информация оперуполномоченного ОБЭП ОВД администрации Первомайского района г. Витебска Головач (</w:t>
      </w:r>
      <w:proofErr w:type="spellStart"/>
      <w:r w:rsidRPr="00723532">
        <w:rPr>
          <w:rFonts w:ascii="Times New Roman" w:hAnsi="Times New Roman" w:cs="Times New Roman"/>
          <w:sz w:val="28"/>
          <w:szCs w:val="28"/>
        </w:rPr>
        <w:t>Ганкович</w:t>
      </w:r>
      <w:proofErr w:type="spellEnd"/>
      <w:r w:rsidRPr="00723532">
        <w:rPr>
          <w:rFonts w:ascii="Times New Roman" w:hAnsi="Times New Roman" w:cs="Times New Roman"/>
          <w:sz w:val="28"/>
          <w:szCs w:val="28"/>
        </w:rPr>
        <w:t>) А.Д. о принимаемых мерах органами внутр</w:t>
      </w:r>
      <w:bookmarkStart w:id="0" w:name="_GoBack"/>
      <w:bookmarkEnd w:id="0"/>
      <w:r w:rsidRPr="00723532">
        <w:rPr>
          <w:rFonts w:ascii="Times New Roman" w:hAnsi="Times New Roman" w:cs="Times New Roman"/>
          <w:sz w:val="28"/>
          <w:szCs w:val="28"/>
        </w:rPr>
        <w:t>енних дел по противодействию коррупции в сфере легкой промышленности</w:t>
      </w:r>
    </w:p>
    <w:sectPr w:rsidR="00723532" w:rsidRPr="0072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32"/>
    <w:rsid w:val="00682138"/>
    <w:rsid w:val="00723532"/>
    <w:rsid w:val="00E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6865-C31D-4DD7-B0F9-6032752E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gobbler</dc:creator>
  <cp:keywords/>
  <dc:description/>
  <cp:lastModifiedBy>gobbler</cp:lastModifiedBy>
  <cp:revision>1</cp:revision>
  <dcterms:created xsi:type="dcterms:W3CDTF">2018-12-11T05:53:00Z</dcterms:created>
  <dcterms:modified xsi:type="dcterms:W3CDTF">2018-12-11T05:59:00Z</dcterms:modified>
</cp:coreProperties>
</file>